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4CD" w:rsidRDefault="00C7030E" w:rsidP="00A914CD">
      <w:r>
        <w:t xml:space="preserve">           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8046"/>
      </w:tblGrid>
      <w:tr w:rsidR="00C7030E" w:rsidRPr="008E3429" w:rsidTr="00C7030E">
        <w:trPr>
          <w:trHeight w:val="747"/>
        </w:trPr>
        <w:tc>
          <w:tcPr>
            <w:tcW w:w="1242" w:type="dxa"/>
            <w:vAlign w:val="center"/>
          </w:tcPr>
          <w:p w:rsidR="00C7030E" w:rsidRPr="008E3429" w:rsidRDefault="00C7030E" w:rsidP="00C7030E">
            <w:pPr>
              <w:rPr>
                <w:rFonts w:ascii="Century Gothic" w:hAnsi="Century Gothic" w:cs="Arial"/>
                <w:b/>
                <w:u w:val="single"/>
              </w:rPr>
            </w:pPr>
            <w:r w:rsidRPr="008E3429">
              <w:rPr>
                <w:rFonts w:ascii="Century Gothic" w:hAnsi="Century Gothic" w:cs="Arial"/>
                <w:b/>
              </w:rPr>
              <w:t xml:space="preserve"> Cargo:</w:t>
            </w:r>
          </w:p>
        </w:tc>
        <w:tc>
          <w:tcPr>
            <w:tcW w:w="8046" w:type="dxa"/>
            <w:vAlign w:val="center"/>
          </w:tcPr>
          <w:p w:rsidR="00C7030E" w:rsidRPr="008E3429" w:rsidRDefault="00CA2A06" w:rsidP="00C829C6">
            <w:pPr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 w:cs="Arial"/>
                <w:b/>
              </w:rPr>
              <w:t>Encargada de Personal y Secretaria</w:t>
            </w:r>
            <w:r w:rsidR="00B125AB">
              <w:rPr>
                <w:rFonts w:ascii="Century Gothic" w:hAnsi="Century Gothic" w:cs="Arial"/>
                <w:b/>
              </w:rPr>
              <w:t xml:space="preserve"> Contable</w:t>
            </w:r>
            <w:r w:rsidR="00204700">
              <w:rPr>
                <w:rFonts w:ascii="Century Gothic" w:hAnsi="Century Gothic" w:cs="Arial"/>
                <w:b/>
              </w:rPr>
              <w:t xml:space="preserve">      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392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EDUCACIÓN</w:t>
            </w:r>
          </w:p>
        </w:tc>
      </w:tr>
      <w:tr w:rsidR="00C7030E" w:rsidRPr="008E3429" w:rsidTr="00A530C0">
        <w:trPr>
          <w:trHeight w:val="554"/>
        </w:trPr>
        <w:tc>
          <w:tcPr>
            <w:tcW w:w="9288" w:type="dxa"/>
            <w:vAlign w:val="center"/>
          </w:tcPr>
          <w:p w:rsidR="00C7030E" w:rsidRPr="008E3429" w:rsidRDefault="00CA2A06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Técnico Profesional, deseable Secretariado</w:t>
            </w:r>
            <w:r w:rsidR="00EE24F0">
              <w:rPr>
                <w:rFonts w:ascii="Century Gothic" w:hAnsi="Century Gothic" w:cs="Arial"/>
                <w:sz w:val="22"/>
                <w:szCs w:val="22"/>
              </w:rPr>
              <w:t>/Contabilidad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377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EXPERIENCIA</w:t>
            </w:r>
          </w:p>
        </w:tc>
      </w:tr>
      <w:tr w:rsidR="00C7030E" w:rsidRPr="008E3429" w:rsidTr="00A530C0">
        <w:trPr>
          <w:trHeight w:val="634"/>
        </w:trPr>
        <w:tc>
          <w:tcPr>
            <w:tcW w:w="9288" w:type="dxa"/>
            <w:vAlign w:val="center"/>
          </w:tcPr>
          <w:p w:rsidR="00C7030E" w:rsidRPr="008E3429" w:rsidRDefault="00C7030E" w:rsidP="00EE24F0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</w:rPr>
              <w:t>1 Año en cargo similar.</w:t>
            </w:r>
            <w:r w:rsidR="00EE24F0">
              <w:rPr>
                <w:rFonts w:ascii="Century Gothic" w:hAnsi="Century Gothic" w:cs="Arial"/>
              </w:rPr>
              <w:t xml:space="preserve"> Mínimo 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477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FORMACIÓN</w:t>
            </w:r>
          </w:p>
        </w:tc>
      </w:tr>
      <w:tr w:rsidR="00C7030E" w:rsidRPr="008E3429" w:rsidTr="00A530C0">
        <w:trPr>
          <w:trHeight w:val="856"/>
        </w:trPr>
        <w:tc>
          <w:tcPr>
            <w:tcW w:w="9288" w:type="dxa"/>
            <w:vAlign w:val="center"/>
          </w:tcPr>
          <w:p w:rsidR="00214B77" w:rsidRPr="007D5984" w:rsidRDefault="00214B77" w:rsidP="007D5984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 w:rsidRPr="007D5984">
              <w:rPr>
                <w:rFonts w:ascii="Century Gothic" w:hAnsi="Century Gothic" w:cs="Arial"/>
              </w:rPr>
              <w:t>Inducción Inicial en Plásticos Los Cerrillos Ltda.</w:t>
            </w:r>
          </w:p>
          <w:p w:rsidR="00C7030E" w:rsidRPr="007D5984" w:rsidRDefault="00214B77" w:rsidP="007D5984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 w:rsidRPr="007D5984">
              <w:rPr>
                <w:rFonts w:ascii="Century Gothic" w:hAnsi="Century Gothic" w:cs="Arial"/>
              </w:rPr>
              <w:t>Inducción en la norma ISO 9001</w:t>
            </w:r>
            <w:r w:rsidR="00753B2F">
              <w:rPr>
                <w:rFonts w:ascii="Century Gothic" w:hAnsi="Century Gothic" w:cs="Arial"/>
              </w:rPr>
              <w:t xml:space="preserve"> 2015</w:t>
            </w:r>
            <w:bookmarkStart w:id="0" w:name="_GoBack"/>
            <w:bookmarkEnd w:id="0"/>
            <w:r w:rsidRPr="007D5984">
              <w:rPr>
                <w:rFonts w:ascii="Century Gothic" w:hAnsi="Century Gothic" w:cs="Arial"/>
              </w:rPr>
              <w:t xml:space="preserve"> y el SGC de Plásticos Los Cerrillos Ltda.</w:t>
            </w:r>
          </w:p>
          <w:p w:rsidR="007D5984" w:rsidRPr="007D5984" w:rsidRDefault="007D5984" w:rsidP="007D5984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  <w:sz w:val="22"/>
                <w:szCs w:val="22"/>
              </w:rPr>
            </w:pPr>
            <w:r w:rsidRPr="007D5984">
              <w:rPr>
                <w:rFonts w:ascii="Century Gothic" w:hAnsi="Century Gothic" w:cs="Arial"/>
              </w:rPr>
              <w:t>Manejo de RR.HH.</w:t>
            </w:r>
            <w:r w:rsidR="00DF3549">
              <w:rPr>
                <w:rFonts w:ascii="Century Gothic" w:hAnsi="Century Gothic" w:cs="Arial"/>
              </w:rPr>
              <w:t>/ sistema de remuneraciones</w:t>
            </w:r>
            <w:r w:rsidR="00B125AB">
              <w:rPr>
                <w:rFonts w:ascii="Century Gothic" w:hAnsi="Century Gothic" w:cs="Arial"/>
              </w:rPr>
              <w:t xml:space="preserve">/Facturación </w:t>
            </w:r>
            <w:r w:rsidR="00DF3549">
              <w:rPr>
                <w:rFonts w:ascii="Century Gothic" w:hAnsi="Century Gothic" w:cs="Arial"/>
              </w:rPr>
              <w:t xml:space="preserve"> softland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493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HABILIDADES</w:t>
            </w:r>
            <w:r w:rsidR="00B356EE">
              <w:rPr>
                <w:rFonts w:ascii="Century Gothic" w:hAnsi="Century Gothic" w:cs="Arial"/>
                <w:sz w:val="22"/>
                <w:szCs w:val="22"/>
              </w:rPr>
              <w:t xml:space="preserve"> PARA EL PERFIL</w:t>
            </w:r>
          </w:p>
        </w:tc>
      </w:tr>
      <w:tr w:rsidR="00DE123F" w:rsidRPr="008E3429" w:rsidTr="00822B64">
        <w:trPr>
          <w:trHeight w:val="3307"/>
        </w:trPr>
        <w:tc>
          <w:tcPr>
            <w:tcW w:w="9288" w:type="dxa"/>
            <w:vAlign w:val="center"/>
          </w:tcPr>
          <w:p w:rsidR="00DF3549" w:rsidRDefault="00046A93" w:rsidP="00046A93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>1) Orientación al logro</w:t>
            </w:r>
          </w:p>
          <w:p w:rsidR="00046A93" w:rsidRPr="002956F5" w:rsidRDefault="00046A93" w:rsidP="00046A93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 xml:space="preserve">2) Capacidad de Trabajo en Equipo               </w:t>
            </w:r>
          </w:p>
          <w:p w:rsidR="00046A93" w:rsidRPr="002956F5" w:rsidRDefault="00046A93" w:rsidP="00046A93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>3) Liderazgo</w:t>
            </w:r>
          </w:p>
          <w:p w:rsidR="00DE123F" w:rsidRDefault="00046A93" w:rsidP="00046A93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>4) Proactivo</w:t>
            </w:r>
          </w:p>
          <w:p w:rsidR="00EE24F0" w:rsidRDefault="00EE24F0" w:rsidP="00046A93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5) Aplicar y conocer todos los procesos de sistema de remuneraciones de softland pyme</w:t>
            </w:r>
          </w:p>
          <w:p w:rsidR="00EE24F0" w:rsidRDefault="00EE24F0" w:rsidP="00046A93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6) Capacidad para manejar procesos de imposiciones en previred-softland</w:t>
            </w:r>
          </w:p>
          <w:p w:rsidR="004D7252" w:rsidRDefault="004D7252" w:rsidP="00046A93">
            <w:pPr>
              <w:rPr>
                <w:rFonts w:ascii="Century Gothic" w:hAnsi="Century Gothic"/>
              </w:rPr>
            </w:pPr>
          </w:p>
          <w:p w:rsidR="004D7252" w:rsidRDefault="004D7252" w:rsidP="004D7252">
            <w:pPr>
              <w:pStyle w:val="Prrafodelista"/>
              <w:numPr>
                <w:ilvl w:val="0"/>
                <w:numId w:val="45"/>
              </w:num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Realizar Pruebas Técnicas de Aplicación de sistemas de acuerdo a ello tomar de</w:t>
            </w:r>
            <w:r w:rsidR="00B125AB">
              <w:rPr>
                <w:rFonts w:ascii="Century Gothic" w:hAnsi="Century Gothic"/>
              </w:rPr>
              <w:t>c</w:t>
            </w:r>
            <w:r>
              <w:rPr>
                <w:rFonts w:ascii="Century Gothic" w:hAnsi="Century Gothic"/>
              </w:rPr>
              <w:t>i</w:t>
            </w:r>
            <w:r w:rsidR="00B125AB">
              <w:rPr>
                <w:rFonts w:ascii="Century Gothic" w:hAnsi="Century Gothic"/>
              </w:rPr>
              <w:t>s</w:t>
            </w:r>
            <w:r>
              <w:rPr>
                <w:rFonts w:ascii="Century Gothic" w:hAnsi="Century Gothic"/>
              </w:rPr>
              <w:t>iones tales como</w:t>
            </w:r>
            <w:r w:rsidR="00B125AB">
              <w:rPr>
                <w:rFonts w:ascii="Century Gothic" w:hAnsi="Century Gothic"/>
              </w:rPr>
              <w:t>:</w:t>
            </w:r>
          </w:p>
          <w:p w:rsidR="004D7252" w:rsidRDefault="004D7252" w:rsidP="004D7252">
            <w:pPr>
              <w:pStyle w:val="Prrafodelista"/>
              <w:numPr>
                <w:ilvl w:val="0"/>
                <w:numId w:val="45"/>
              </w:num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Generar ,procesar movimientos mensuales para liquidaciones</w:t>
            </w:r>
          </w:p>
          <w:p w:rsidR="004D7252" w:rsidRDefault="004D7252" w:rsidP="004D7252">
            <w:pPr>
              <w:pStyle w:val="Prrafodelista"/>
              <w:numPr>
                <w:ilvl w:val="0"/>
                <w:numId w:val="45"/>
              </w:num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Emitir libro de remuneraciones</w:t>
            </w:r>
          </w:p>
          <w:p w:rsidR="004D7252" w:rsidRDefault="004D7252" w:rsidP="004D7252">
            <w:pPr>
              <w:pStyle w:val="Prrafodelista"/>
              <w:numPr>
                <w:ilvl w:val="0"/>
                <w:numId w:val="45"/>
              </w:num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Pagar im</w:t>
            </w:r>
            <w:r w:rsidR="00490297">
              <w:rPr>
                <w:rFonts w:ascii="Century Gothic" w:hAnsi="Century Gothic"/>
              </w:rPr>
              <w:t>posiciones por softland/Previred</w:t>
            </w:r>
          </w:p>
          <w:p w:rsidR="004D7252" w:rsidRDefault="004D7252" w:rsidP="004D7252">
            <w:pPr>
              <w:pStyle w:val="Prrafodelista"/>
              <w:numPr>
                <w:ilvl w:val="0"/>
                <w:numId w:val="45"/>
              </w:num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Otros varios de contabilidad</w:t>
            </w:r>
          </w:p>
          <w:p w:rsidR="00B125AB" w:rsidRDefault="00B125AB" w:rsidP="00B125AB">
            <w:pPr>
              <w:rPr>
                <w:rFonts w:ascii="Century Gothic" w:hAnsi="Century Gothic"/>
              </w:rPr>
            </w:pPr>
          </w:p>
          <w:p w:rsidR="00B125AB" w:rsidRDefault="00B125AB" w:rsidP="00B125A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7) Aplicar y conocer todos los procesos de sistema de facturación softland </w:t>
            </w:r>
          </w:p>
          <w:p w:rsidR="00B125AB" w:rsidRDefault="00B125AB" w:rsidP="00B125A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      </w:t>
            </w:r>
          </w:p>
          <w:p w:rsidR="00B125AB" w:rsidRDefault="00B125AB" w:rsidP="00B125A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      - Emitir Libros de Compras y Ventas</w:t>
            </w:r>
          </w:p>
          <w:p w:rsidR="00B125AB" w:rsidRDefault="00B125AB" w:rsidP="00B125A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      - Ingreso de pagos y abonos a Cta Cte Clientes/Proveedores</w:t>
            </w:r>
          </w:p>
          <w:p w:rsidR="00B125AB" w:rsidRDefault="00B125AB" w:rsidP="00B125AB">
            <w:pPr>
              <w:rPr>
                <w:rFonts w:ascii="Century Gothic" w:hAnsi="Century Gothic"/>
              </w:rPr>
            </w:pPr>
          </w:p>
          <w:p w:rsidR="004D7252" w:rsidRPr="004D7252" w:rsidRDefault="00B125AB" w:rsidP="00B125A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</w:rPr>
              <w:t xml:space="preserve">   </w:t>
            </w:r>
            <w:r w:rsidR="004D7252" w:rsidRPr="004D7252">
              <w:rPr>
                <w:rFonts w:ascii="Century Gothic" w:hAnsi="Century Gothic"/>
                <w:b/>
              </w:rPr>
              <w:t xml:space="preserve">Observaciones:  </w:t>
            </w:r>
          </w:p>
          <w:p w:rsidR="004D7252" w:rsidRDefault="00706C08" w:rsidP="004D7252">
            <w:pPr>
              <w:pStyle w:val="Prrafodelista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Nombre Postulante:</w:t>
            </w:r>
          </w:p>
          <w:p w:rsidR="00706C08" w:rsidRDefault="00706C08" w:rsidP="004D7252">
            <w:pPr>
              <w:pStyle w:val="Prrafodelista"/>
              <w:rPr>
                <w:rFonts w:ascii="Century Gothic" w:hAnsi="Century Gothic"/>
              </w:rPr>
            </w:pPr>
          </w:p>
          <w:p w:rsidR="00706C08" w:rsidRPr="004D7252" w:rsidRDefault="00706C08" w:rsidP="004D7252">
            <w:pPr>
              <w:pStyle w:val="Prrafodelista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Evaluación</w:t>
            </w:r>
            <w:r w:rsidR="00905D58">
              <w:rPr>
                <w:rFonts w:ascii="Century Gothic" w:hAnsi="Century Gothic"/>
              </w:rPr>
              <w:t xml:space="preserve"> (1 a 7)_____</w:t>
            </w:r>
          </w:p>
          <w:p w:rsidR="00EE24F0" w:rsidRDefault="00EE24F0" w:rsidP="00046A93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</w:t>
            </w:r>
          </w:p>
          <w:p w:rsidR="00DF3549" w:rsidRPr="008E3429" w:rsidRDefault="00DF3549" w:rsidP="00046A93">
            <w:pPr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</w:tbl>
    <w:p w:rsidR="00AF4A3A" w:rsidRDefault="00AF4A3A" w:rsidP="00825BB7">
      <w:pPr>
        <w:spacing w:line="360" w:lineRule="auto"/>
        <w:jc w:val="both"/>
      </w:pPr>
    </w:p>
    <w:p w:rsidR="00B356EE" w:rsidRDefault="00B356EE" w:rsidP="00825BB7">
      <w:pPr>
        <w:spacing w:line="360" w:lineRule="auto"/>
        <w:jc w:val="both"/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B356EE" w:rsidRPr="008E3429" w:rsidTr="00694195">
        <w:trPr>
          <w:trHeight w:val="493"/>
        </w:trPr>
        <w:tc>
          <w:tcPr>
            <w:tcW w:w="9288" w:type="dxa"/>
            <w:vAlign w:val="center"/>
          </w:tcPr>
          <w:p w:rsidR="00B356EE" w:rsidRPr="008E3429" w:rsidRDefault="00B356EE" w:rsidP="00694195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HABILIDADES</w:t>
            </w:r>
            <w:r>
              <w:rPr>
                <w:rFonts w:ascii="Century Gothic" w:hAnsi="Century Gothic" w:cs="Arial"/>
                <w:sz w:val="22"/>
                <w:szCs w:val="22"/>
              </w:rPr>
              <w:t xml:space="preserve"> PARA EL PERFIL</w:t>
            </w:r>
          </w:p>
        </w:tc>
      </w:tr>
      <w:tr w:rsidR="00B356EE" w:rsidRPr="008E3429" w:rsidTr="00694195">
        <w:trPr>
          <w:trHeight w:val="3307"/>
        </w:trPr>
        <w:tc>
          <w:tcPr>
            <w:tcW w:w="9288" w:type="dxa"/>
            <w:vAlign w:val="center"/>
          </w:tcPr>
          <w:p w:rsidR="00B356EE" w:rsidRDefault="00B356EE" w:rsidP="00694195">
            <w:pPr>
              <w:rPr>
                <w:rFonts w:ascii="Century Gothic" w:hAnsi="Century Gothic"/>
              </w:rPr>
            </w:pPr>
          </w:p>
          <w:p w:rsidR="00B356EE" w:rsidRPr="006A5E41" w:rsidRDefault="00B356EE" w:rsidP="00694195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6A5E41">
              <w:rPr>
                <w:rFonts w:ascii="Century Gothic" w:hAnsi="Century Gothic" w:cs="Arial"/>
                <w:b/>
                <w:sz w:val="22"/>
                <w:szCs w:val="22"/>
              </w:rPr>
              <w:t>Tareas Administrativas que se requieren:</w:t>
            </w:r>
          </w:p>
          <w:p w:rsidR="00B356EE" w:rsidRDefault="00B356EE" w:rsidP="00694195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:rsidR="00B356EE" w:rsidRDefault="00B356EE" w:rsidP="00694195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1.- Atender  todos los Teléfonos   y  llamar por alto parlante, derivar la comunicación</w:t>
            </w:r>
          </w:p>
          <w:p w:rsidR="00B356EE" w:rsidRDefault="00B356EE" w:rsidP="00694195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A la persona correspondiente.</w:t>
            </w:r>
          </w:p>
          <w:p w:rsidR="00B356EE" w:rsidRDefault="00B356EE" w:rsidP="00694195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 xml:space="preserve">2.- Atención al Cliente, el cliente tiene prioridad uno, se le debe atender procurando que espere lo menos posible y gestionar su necesidad rápidamente </w:t>
            </w:r>
          </w:p>
          <w:p w:rsidR="00B356EE" w:rsidRDefault="00B356EE" w:rsidP="00694195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3.- Atención al Proveedor, este debe ser atendido y derivado a donde fue requerido</w:t>
            </w:r>
          </w:p>
          <w:p w:rsidR="00B356EE" w:rsidRDefault="00B356EE" w:rsidP="00694195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En forma eficiente.</w:t>
            </w:r>
          </w:p>
          <w:p w:rsidR="00B356EE" w:rsidRDefault="00B356EE" w:rsidP="00694195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4.- Atender al público en general que entra a la empresa</w:t>
            </w:r>
            <w:r w:rsidR="006A5E41">
              <w:rPr>
                <w:rFonts w:ascii="Century Gothic" w:hAnsi="Century Gothic" w:cs="Arial"/>
                <w:sz w:val="22"/>
                <w:szCs w:val="22"/>
              </w:rPr>
              <w:t xml:space="preserve"> , no esperar a que este pregunte en cualquier parte sintiéndose perdido, esto va para clientes, proveedores y público en general.</w:t>
            </w:r>
          </w:p>
          <w:p w:rsidR="006A5E41" w:rsidRDefault="006A5E41" w:rsidP="00694195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5.- Recepcionar todos los documentos que entran a la empresa , derivarlos al área correspondiente o bien archivarlos si fuese necesario.</w:t>
            </w:r>
          </w:p>
          <w:p w:rsidR="006A5E41" w:rsidRDefault="006A5E41" w:rsidP="00694195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6.- Controlar la salida de documentos (Facturas,Guias, etc). Verificando su emisión y su destino.</w:t>
            </w:r>
          </w:p>
          <w:p w:rsidR="006A5E41" w:rsidRDefault="006A5E41" w:rsidP="00694195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 xml:space="preserve">7.- Administrar la documentación </w:t>
            </w:r>
            <w:r w:rsidR="00CB0D16">
              <w:rPr>
                <w:rFonts w:ascii="Century Gothic" w:hAnsi="Century Gothic" w:cs="Arial"/>
                <w:sz w:val="22"/>
                <w:szCs w:val="22"/>
              </w:rPr>
              <w:t>previsonal, gestionar y archivar donde corresponda.</w:t>
            </w:r>
          </w:p>
          <w:p w:rsidR="003C786A" w:rsidRDefault="00CB0D16" w:rsidP="00694195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 xml:space="preserve">8.- </w:t>
            </w:r>
            <w:r w:rsidR="003C786A">
              <w:rPr>
                <w:rFonts w:ascii="Century Gothic" w:hAnsi="Century Gothic" w:cs="Arial"/>
                <w:sz w:val="22"/>
                <w:szCs w:val="22"/>
              </w:rPr>
              <w:t>Clasificar y archivar toda la documentación manteniendo despejado al área de trabajo.</w:t>
            </w:r>
          </w:p>
          <w:p w:rsidR="003C786A" w:rsidRDefault="003C786A" w:rsidP="00694195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 xml:space="preserve">9.- </w:t>
            </w:r>
            <w:r w:rsidR="00911D0B">
              <w:rPr>
                <w:rFonts w:ascii="Century Gothic" w:hAnsi="Century Gothic" w:cs="Arial"/>
                <w:sz w:val="22"/>
                <w:szCs w:val="22"/>
              </w:rPr>
              <w:t>Aplicar el sistema softland  en general</w:t>
            </w:r>
          </w:p>
          <w:p w:rsidR="00911D0B" w:rsidRDefault="00911D0B" w:rsidP="00694195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10.- Mantener al día todos los ingresos de clientes , egresos de proveedores , manteniéndolos al día con el objetivo que si se le piden documentos por cobrar o por pagar estos este actualizados.</w:t>
            </w:r>
          </w:p>
          <w:p w:rsidR="00911D0B" w:rsidRDefault="00911D0B" w:rsidP="00694195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11.-</w:t>
            </w:r>
            <w:r w:rsidR="00766046">
              <w:rPr>
                <w:rFonts w:ascii="Century Gothic" w:hAnsi="Century Gothic" w:cs="Arial"/>
                <w:sz w:val="22"/>
                <w:szCs w:val="22"/>
              </w:rPr>
              <w:t xml:space="preserve"> Escribir </w:t>
            </w:r>
            <w:r w:rsidR="006F4158">
              <w:rPr>
                <w:rFonts w:ascii="Century Gothic" w:hAnsi="Century Gothic" w:cs="Arial"/>
                <w:sz w:val="22"/>
                <w:szCs w:val="22"/>
              </w:rPr>
              <w:t>y</w:t>
            </w:r>
            <w:r w:rsidR="00766046">
              <w:rPr>
                <w:rFonts w:ascii="Century Gothic" w:hAnsi="Century Gothic" w:cs="Arial"/>
                <w:sz w:val="22"/>
                <w:szCs w:val="22"/>
              </w:rPr>
              <w:t xml:space="preserve"> cuadrar todos los libros </w:t>
            </w:r>
            <w:r w:rsidR="006F4158">
              <w:rPr>
                <w:rFonts w:ascii="Century Gothic" w:hAnsi="Century Gothic" w:cs="Arial"/>
                <w:sz w:val="22"/>
                <w:szCs w:val="22"/>
              </w:rPr>
              <w:t>que se realizan a manuscrita en contabilidad convencional</w:t>
            </w:r>
            <w:r w:rsidR="00224B4C">
              <w:rPr>
                <w:rFonts w:ascii="Century Gothic" w:hAnsi="Century Gothic" w:cs="Arial"/>
                <w:sz w:val="22"/>
                <w:szCs w:val="22"/>
              </w:rPr>
              <w:t xml:space="preserve"> y entregar cuadrados a la contadora de la empresa.</w:t>
            </w:r>
          </w:p>
          <w:p w:rsidR="006F4158" w:rsidRDefault="006F4158" w:rsidP="00694195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 xml:space="preserve">12.- </w:t>
            </w:r>
            <w:r w:rsidR="00224B4C">
              <w:rPr>
                <w:rFonts w:ascii="Century Gothic" w:hAnsi="Century Gothic" w:cs="Arial"/>
                <w:sz w:val="22"/>
                <w:szCs w:val="22"/>
              </w:rPr>
              <w:t>Si la secretaria tiene alguna duda esta debe dirigirse a su jefe directo , la contadora de la empresa a su oficina.</w:t>
            </w:r>
          </w:p>
          <w:p w:rsidR="00224B4C" w:rsidRDefault="00224B4C" w:rsidP="00694195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:rsidR="00B356EE" w:rsidRDefault="00B356EE" w:rsidP="00694195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:rsidR="00B356EE" w:rsidRDefault="00B356EE" w:rsidP="00694195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:rsidR="00B356EE" w:rsidRDefault="00B356EE" w:rsidP="00694195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:rsidR="00B356EE" w:rsidRDefault="00B356EE" w:rsidP="00694195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:rsidR="00B356EE" w:rsidRDefault="00B356EE" w:rsidP="00694195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:rsidR="00B356EE" w:rsidRDefault="00B356EE" w:rsidP="00694195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:rsidR="00B356EE" w:rsidRDefault="00B356EE" w:rsidP="00694195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:rsidR="00B356EE" w:rsidRDefault="00B356EE" w:rsidP="00694195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:rsidR="00B356EE" w:rsidRDefault="00B356EE" w:rsidP="00694195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:rsidR="00B356EE" w:rsidRDefault="00B356EE" w:rsidP="00694195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:rsidR="00B356EE" w:rsidRPr="008E3429" w:rsidRDefault="00B356EE" w:rsidP="00694195">
            <w:pPr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</w:tbl>
    <w:p w:rsidR="00B356EE" w:rsidRPr="007145A7" w:rsidRDefault="00B356EE" w:rsidP="00825BB7">
      <w:pPr>
        <w:spacing w:line="360" w:lineRule="auto"/>
        <w:jc w:val="both"/>
      </w:pPr>
    </w:p>
    <w:sectPr w:rsidR="00B356EE" w:rsidRPr="007145A7" w:rsidSect="006A0A0B">
      <w:headerReference w:type="default" r:id="rId8"/>
      <w:pgSz w:w="12242" w:h="15842" w:code="1"/>
      <w:pgMar w:top="1418" w:right="760" w:bottom="1080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549" w:rsidRDefault="00771549">
      <w:r>
        <w:separator/>
      </w:r>
    </w:p>
  </w:endnote>
  <w:endnote w:type="continuationSeparator" w:id="0">
    <w:p w:rsidR="00771549" w:rsidRDefault="00771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549" w:rsidRDefault="00771549">
      <w:r>
        <w:separator/>
      </w:r>
    </w:p>
  </w:footnote>
  <w:footnote w:type="continuationSeparator" w:id="0">
    <w:p w:rsidR="00771549" w:rsidRDefault="007715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27"/>
      <w:gridCol w:w="4675"/>
      <w:gridCol w:w="2838"/>
    </w:tblGrid>
    <w:tr w:rsidR="008C382C" w:rsidTr="000E131B">
      <w:trPr>
        <w:trHeight w:val="330"/>
      </w:trPr>
      <w:tc>
        <w:tcPr>
          <w:tcW w:w="2127" w:type="dxa"/>
          <w:vMerge w:val="restart"/>
          <w:vAlign w:val="center"/>
        </w:tcPr>
        <w:p w:rsidR="008C382C" w:rsidRPr="00D0302C" w:rsidRDefault="008C382C" w:rsidP="000E131B">
          <w:pPr>
            <w:pStyle w:val="Encabezado"/>
            <w:jc w:val="center"/>
            <w:rPr>
              <w:highlight w:val="red"/>
            </w:rPr>
          </w:pPr>
          <w:r>
            <w:rPr>
              <w:noProof/>
              <w:lang w:val="es-CL" w:eastAsia="es-CL"/>
            </w:rPr>
            <w:drawing>
              <wp:inline distT="0" distB="0" distL="0" distR="0" wp14:anchorId="1E2E3753" wp14:editId="6E0D296A">
                <wp:extent cx="1257300" cy="323850"/>
                <wp:effectExtent l="19050" t="0" r="0" b="0"/>
                <wp:docPr id="15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5" w:type="dxa"/>
          <w:vMerge w:val="restart"/>
          <w:vAlign w:val="center"/>
        </w:tcPr>
        <w:p w:rsidR="008C382C" w:rsidRPr="00A914CD" w:rsidRDefault="008C382C" w:rsidP="000E131B">
          <w:pPr>
            <w:jc w:val="center"/>
            <w:rPr>
              <w:rFonts w:ascii="Century Gothic" w:hAnsi="Century Gothic"/>
              <w:b/>
              <w:bCs/>
              <w:sz w:val="28"/>
            </w:rPr>
          </w:pPr>
          <w:r>
            <w:rPr>
              <w:rFonts w:ascii="Century Gothic" w:hAnsi="Century Gothic"/>
              <w:b/>
              <w:sz w:val="28"/>
              <w:szCs w:val="32"/>
            </w:rPr>
            <w:t xml:space="preserve"> Descripción de Competencias </w:t>
          </w:r>
        </w:p>
      </w:tc>
      <w:tc>
        <w:tcPr>
          <w:tcW w:w="2838" w:type="dxa"/>
          <w:vAlign w:val="center"/>
        </w:tcPr>
        <w:p w:rsidR="008C382C" w:rsidRPr="00A25C13" w:rsidRDefault="008C382C" w:rsidP="000E131B">
          <w:pPr>
            <w:jc w:val="center"/>
            <w:rPr>
              <w:rFonts w:ascii="Century Gothic" w:hAnsi="Century Gothic"/>
              <w:sz w:val="18"/>
              <w:szCs w:val="18"/>
            </w:rPr>
          </w:pPr>
          <w:r w:rsidRPr="00A25C13">
            <w:rPr>
              <w:rFonts w:ascii="Century Gothic" w:hAnsi="Century Gothic"/>
              <w:bCs/>
              <w:sz w:val="18"/>
              <w:szCs w:val="18"/>
            </w:rPr>
            <w:t>Código: RE-ADM-01</w:t>
          </w:r>
        </w:p>
      </w:tc>
    </w:tr>
    <w:tr w:rsidR="008C382C" w:rsidTr="000E131B">
      <w:trPr>
        <w:trHeight w:val="330"/>
      </w:trPr>
      <w:tc>
        <w:tcPr>
          <w:tcW w:w="2127" w:type="dxa"/>
          <w:vMerge/>
          <w:vAlign w:val="center"/>
        </w:tcPr>
        <w:p w:rsidR="008C382C" w:rsidRPr="00D0302C" w:rsidRDefault="008C382C" w:rsidP="000E131B">
          <w:pPr>
            <w:pStyle w:val="Encabezado"/>
            <w:jc w:val="center"/>
          </w:pPr>
        </w:p>
      </w:tc>
      <w:tc>
        <w:tcPr>
          <w:tcW w:w="4675" w:type="dxa"/>
          <w:vMerge/>
          <w:vAlign w:val="center"/>
        </w:tcPr>
        <w:p w:rsidR="008C382C" w:rsidRPr="00F61F1B" w:rsidRDefault="008C382C" w:rsidP="000E131B">
          <w:pPr>
            <w:jc w:val="center"/>
            <w:rPr>
              <w:rFonts w:ascii="Century Gothic" w:hAnsi="Century Gothic"/>
              <w:b/>
              <w:sz w:val="28"/>
              <w:szCs w:val="32"/>
            </w:rPr>
          </w:pPr>
        </w:p>
      </w:tc>
      <w:tc>
        <w:tcPr>
          <w:tcW w:w="2838" w:type="dxa"/>
          <w:vAlign w:val="center"/>
        </w:tcPr>
        <w:p w:rsidR="008C382C" w:rsidRPr="00A25C13" w:rsidRDefault="008C382C" w:rsidP="000E131B">
          <w:pPr>
            <w:jc w:val="center"/>
            <w:rPr>
              <w:rFonts w:ascii="Century Gothic" w:hAnsi="Century Gothic"/>
              <w:bCs/>
              <w:sz w:val="18"/>
              <w:szCs w:val="18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>Versión: 0</w:t>
          </w:r>
          <w:r w:rsidR="00753B2F">
            <w:rPr>
              <w:rFonts w:ascii="Century Gothic" w:hAnsi="Century Gothic"/>
              <w:sz w:val="18"/>
              <w:szCs w:val="18"/>
            </w:rPr>
            <w:t>1</w:t>
          </w:r>
        </w:p>
      </w:tc>
    </w:tr>
    <w:tr w:rsidR="008C382C" w:rsidTr="000E131B">
      <w:trPr>
        <w:trHeight w:val="330"/>
      </w:trPr>
      <w:tc>
        <w:tcPr>
          <w:tcW w:w="2127" w:type="dxa"/>
          <w:vMerge/>
          <w:vAlign w:val="center"/>
        </w:tcPr>
        <w:p w:rsidR="008C382C" w:rsidRPr="00D0302C" w:rsidRDefault="008C382C" w:rsidP="000E131B">
          <w:pPr>
            <w:pStyle w:val="Encabezado"/>
            <w:jc w:val="center"/>
          </w:pPr>
        </w:p>
      </w:tc>
      <w:tc>
        <w:tcPr>
          <w:tcW w:w="4675" w:type="dxa"/>
          <w:vMerge/>
          <w:vAlign w:val="center"/>
        </w:tcPr>
        <w:p w:rsidR="008C382C" w:rsidRPr="00F61F1B" w:rsidRDefault="008C382C" w:rsidP="000E131B">
          <w:pPr>
            <w:jc w:val="center"/>
            <w:rPr>
              <w:rFonts w:ascii="Century Gothic" w:hAnsi="Century Gothic"/>
              <w:b/>
              <w:sz w:val="28"/>
              <w:szCs w:val="32"/>
            </w:rPr>
          </w:pPr>
        </w:p>
      </w:tc>
      <w:tc>
        <w:tcPr>
          <w:tcW w:w="2838" w:type="dxa"/>
          <w:vAlign w:val="center"/>
        </w:tcPr>
        <w:p w:rsidR="008C382C" w:rsidRPr="00A914CD" w:rsidRDefault="008C382C" w:rsidP="000E131B">
          <w:pPr>
            <w:jc w:val="center"/>
            <w:rPr>
              <w:rFonts w:ascii="Century Gothic" w:hAnsi="Century Gothic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 xml:space="preserve">Fecha: </w:t>
          </w:r>
          <w:r w:rsidR="00753B2F">
            <w:rPr>
              <w:rFonts w:ascii="Century Gothic" w:hAnsi="Century Gothic"/>
              <w:sz w:val="18"/>
              <w:szCs w:val="18"/>
            </w:rPr>
            <w:t>Mayo 2019</w:t>
          </w:r>
        </w:p>
      </w:tc>
    </w:tr>
    <w:tr w:rsidR="008C382C" w:rsidRPr="00A914CD" w:rsidTr="000E131B">
      <w:trPr>
        <w:cantSplit/>
        <w:trHeight w:val="330"/>
      </w:trPr>
      <w:tc>
        <w:tcPr>
          <w:tcW w:w="2127" w:type="dxa"/>
          <w:vMerge/>
          <w:tcBorders>
            <w:bottom w:val="single" w:sz="4" w:space="0" w:color="000000"/>
          </w:tcBorders>
          <w:vAlign w:val="center"/>
        </w:tcPr>
        <w:p w:rsidR="008C382C" w:rsidRPr="00A914CD" w:rsidRDefault="008C382C" w:rsidP="000E131B">
          <w:pPr>
            <w:jc w:val="center"/>
            <w:rPr>
              <w:rFonts w:ascii="Century Gothic" w:hAnsi="Century Gothic"/>
            </w:rPr>
          </w:pPr>
        </w:p>
      </w:tc>
      <w:tc>
        <w:tcPr>
          <w:tcW w:w="4675" w:type="dxa"/>
          <w:vMerge/>
          <w:tcBorders>
            <w:bottom w:val="single" w:sz="4" w:space="0" w:color="000000"/>
          </w:tcBorders>
        </w:tcPr>
        <w:p w:rsidR="008C382C" w:rsidRPr="00A914CD" w:rsidRDefault="008C382C" w:rsidP="000E131B">
          <w:pPr>
            <w:jc w:val="center"/>
            <w:rPr>
              <w:rFonts w:ascii="Century Gothic" w:hAnsi="Century Gothic"/>
              <w:b/>
              <w:sz w:val="32"/>
              <w:szCs w:val="32"/>
            </w:rPr>
          </w:pPr>
        </w:p>
      </w:tc>
      <w:tc>
        <w:tcPr>
          <w:tcW w:w="2838" w:type="dxa"/>
          <w:vAlign w:val="center"/>
        </w:tcPr>
        <w:p w:rsidR="008C382C" w:rsidRPr="00A25C13" w:rsidRDefault="008C382C" w:rsidP="000E131B">
          <w:pPr>
            <w:ind w:left="-121"/>
            <w:jc w:val="center"/>
            <w:rPr>
              <w:rFonts w:ascii="Century Gothic" w:hAnsi="Century Gothic"/>
              <w:sz w:val="18"/>
              <w:szCs w:val="18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>Página</w:t>
          </w:r>
          <w:r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begin"/>
          </w:r>
          <w:r w:rsidRPr="00A25C13">
            <w:rPr>
              <w:rFonts w:ascii="Century Gothic" w:hAnsi="Century Gothic"/>
              <w:sz w:val="18"/>
              <w:szCs w:val="18"/>
            </w:rPr>
            <w:instrText xml:space="preserve"> PAGE </w:instrTex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separate"/>
          </w:r>
          <w:r w:rsidR="00753B2F">
            <w:rPr>
              <w:rFonts w:ascii="Century Gothic" w:hAnsi="Century Gothic"/>
              <w:noProof/>
              <w:sz w:val="18"/>
              <w:szCs w:val="18"/>
            </w:rPr>
            <w:t>1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end"/>
          </w:r>
          <w:r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t xml:space="preserve">de 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begin"/>
          </w:r>
          <w:r w:rsidRPr="00A25C13">
            <w:rPr>
              <w:rFonts w:ascii="Century Gothic" w:hAnsi="Century Gothic"/>
              <w:sz w:val="18"/>
              <w:szCs w:val="18"/>
            </w:rPr>
            <w:instrText xml:space="preserve"> NUMPAGES </w:instrTex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separate"/>
          </w:r>
          <w:r w:rsidR="00753B2F">
            <w:rPr>
              <w:rFonts w:ascii="Century Gothic" w:hAnsi="Century Gothic"/>
              <w:noProof/>
              <w:sz w:val="18"/>
              <w:szCs w:val="18"/>
            </w:rPr>
            <w:t>2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end"/>
          </w:r>
        </w:p>
      </w:tc>
    </w:tr>
  </w:tbl>
  <w:p w:rsidR="008C382C" w:rsidRDefault="008C382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27D3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D479D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4E296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66B6551"/>
    <w:multiLevelType w:val="hybridMultilevel"/>
    <w:tmpl w:val="4B765C48"/>
    <w:lvl w:ilvl="0" w:tplc="00B6B4D8">
      <w:start w:val="6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BF786E"/>
    <w:multiLevelType w:val="hybridMultilevel"/>
    <w:tmpl w:val="DA6CF48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16B11"/>
    <w:multiLevelType w:val="hybridMultilevel"/>
    <w:tmpl w:val="784C96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4F363E"/>
    <w:multiLevelType w:val="multilevel"/>
    <w:tmpl w:val="77F45930"/>
    <w:lvl w:ilvl="0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7" w15:restartNumberingAfterBreak="0">
    <w:nsid w:val="12EC2B8B"/>
    <w:multiLevelType w:val="hybridMultilevel"/>
    <w:tmpl w:val="6B9CC732"/>
    <w:lvl w:ilvl="0" w:tplc="34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F0025E"/>
    <w:multiLevelType w:val="hybridMultilevel"/>
    <w:tmpl w:val="E80815E6"/>
    <w:lvl w:ilvl="0" w:tplc="0C0A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9" w15:restartNumberingAfterBreak="0">
    <w:nsid w:val="171D7A9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4259B8"/>
    <w:multiLevelType w:val="hybridMultilevel"/>
    <w:tmpl w:val="4E183E50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 w15:restartNumberingAfterBreak="0">
    <w:nsid w:val="1BC1676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13D50CB"/>
    <w:multiLevelType w:val="hybridMultilevel"/>
    <w:tmpl w:val="FE582B36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157304C"/>
    <w:multiLevelType w:val="hybridMultilevel"/>
    <w:tmpl w:val="40F68BAA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4" w15:restartNumberingAfterBreak="0">
    <w:nsid w:val="21C07740"/>
    <w:multiLevelType w:val="hybridMultilevel"/>
    <w:tmpl w:val="40E61058"/>
    <w:lvl w:ilvl="0" w:tplc="0C0A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5" w15:restartNumberingAfterBreak="0">
    <w:nsid w:val="24F0343C"/>
    <w:multiLevelType w:val="hybridMultilevel"/>
    <w:tmpl w:val="40E2694C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EC14FE"/>
    <w:multiLevelType w:val="multilevel"/>
    <w:tmpl w:val="4B3250BC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2FC8577E"/>
    <w:multiLevelType w:val="hybridMultilevel"/>
    <w:tmpl w:val="8264CFD8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35292771"/>
    <w:multiLevelType w:val="hybridMultilevel"/>
    <w:tmpl w:val="C7E4FE1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D">
      <w:start w:val="1"/>
      <w:numFmt w:val="bullet"/>
      <w:lvlText w:val="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125"/>
        </w:tabs>
        <w:ind w:left="11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845"/>
        </w:tabs>
        <w:ind w:left="18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565"/>
        </w:tabs>
        <w:ind w:left="25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285"/>
        </w:tabs>
        <w:ind w:left="32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005"/>
        </w:tabs>
        <w:ind w:left="40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725"/>
        </w:tabs>
        <w:ind w:left="47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445"/>
        </w:tabs>
        <w:ind w:left="5445" w:hanging="360"/>
      </w:pPr>
      <w:rPr>
        <w:rFonts w:ascii="Wingdings" w:hAnsi="Wingdings" w:hint="default"/>
      </w:rPr>
    </w:lvl>
  </w:abstractNum>
  <w:abstractNum w:abstractNumId="19" w15:restartNumberingAfterBreak="0">
    <w:nsid w:val="374E5FB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B706C76"/>
    <w:multiLevelType w:val="hybridMultilevel"/>
    <w:tmpl w:val="6C128F0E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090750"/>
    <w:multiLevelType w:val="hybridMultilevel"/>
    <w:tmpl w:val="D3B6ADC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3087B4">
      <w:start w:val="1"/>
      <w:numFmt w:val="bullet"/>
      <w:lvlText w:val="-"/>
      <w:lvlJc w:val="left"/>
      <w:pPr>
        <w:tabs>
          <w:tab w:val="num" w:pos="1560"/>
        </w:tabs>
        <w:ind w:left="1560" w:hanging="48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A433F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5296B66"/>
    <w:multiLevelType w:val="hybridMultilevel"/>
    <w:tmpl w:val="359C1B08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74ED8"/>
    <w:multiLevelType w:val="hybridMultilevel"/>
    <w:tmpl w:val="F85A3A3C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5" w15:restartNumberingAfterBreak="0">
    <w:nsid w:val="50796EE3"/>
    <w:multiLevelType w:val="multilevel"/>
    <w:tmpl w:val="4B3250BC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53257AC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5BA7E85"/>
    <w:multiLevelType w:val="multilevel"/>
    <w:tmpl w:val="6D62BC40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8" w15:restartNumberingAfterBreak="0">
    <w:nsid w:val="57186DDE"/>
    <w:multiLevelType w:val="hybridMultilevel"/>
    <w:tmpl w:val="1E585E2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3087B4">
      <w:start w:val="1"/>
      <w:numFmt w:val="bullet"/>
      <w:lvlText w:val="-"/>
      <w:lvlJc w:val="left"/>
      <w:pPr>
        <w:tabs>
          <w:tab w:val="num" w:pos="1560"/>
        </w:tabs>
        <w:ind w:left="1560" w:hanging="48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714ED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93343E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9805242"/>
    <w:multiLevelType w:val="hybridMultilevel"/>
    <w:tmpl w:val="EB2C9EDC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2A3478"/>
    <w:multiLevelType w:val="multilevel"/>
    <w:tmpl w:val="4E183E50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3" w15:restartNumberingAfterBreak="0">
    <w:nsid w:val="5A5D5D4D"/>
    <w:multiLevelType w:val="hybridMultilevel"/>
    <w:tmpl w:val="16BA3D8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651BA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1FA080A"/>
    <w:multiLevelType w:val="hybridMultilevel"/>
    <w:tmpl w:val="304AFCB6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C80800"/>
    <w:multiLevelType w:val="hybridMultilevel"/>
    <w:tmpl w:val="247E5896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B41624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411719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7357FF8"/>
    <w:multiLevelType w:val="hybridMultilevel"/>
    <w:tmpl w:val="3A9E337A"/>
    <w:lvl w:ilvl="0" w:tplc="3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9952D5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9D24489"/>
    <w:multiLevelType w:val="multilevel"/>
    <w:tmpl w:val="E12C1A3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BF40388"/>
    <w:multiLevelType w:val="hybridMultilevel"/>
    <w:tmpl w:val="77F45930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D">
      <w:start w:val="1"/>
      <w:numFmt w:val="bullet"/>
      <w:lvlText w:val="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3" w15:restartNumberingAfterBreak="0">
    <w:nsid w:val="7FF2366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7"/>
  </w:num>
  <w:num w:numId="2">
    <w:abstractNumId w:val="2"/>
  </w:num>
  <w:num w:numId="3">
    <w:abstractNumId w:val="26"/>
  </w:num>
  <w:num w:numId="4">
    <w:abstractNumId w:val="43"/>
  </w:num>
  <w:num w:numId="5">
    <w:abstractNumId w:val="29"/>
  </w:num>
  <w:num w:numId="6">
    <w:abstractNumId w:val="1"/>
  </w:num>
  <w:num w:numId="7">
    <w:abstractNumId w:val="4"/>
  </w:num>
  <w:num w:numId="8">
    <w:abstractNumId w:val="33"/>
  </w:num>
  <w:num w:numId="9">
    <w:abstractNumId w:val="34"/>
  </w:num>
  <w:num w:numId="10">
    <w:abstractNumId w:val="40"/>
  </w:num>
  <w:num w:numId="11">
    <w:abstractNumId w:val="11"/>
  </w:num>
  <w:num w:numId="12">
    <w:abstractNumId w:val="9"/>
  </w:num>
  <w:num w:numId="13">
    <w:abstractNumId w:val="22"/>
  </w:num>
  <w:num w:numId="14">
    <w:abstractNumId w:val="0"/>
  </w:num>
  <w:num w:numId="15">
    <w:abstractNumId w:val="38"/>
  </w:num>
  <w:num w:numId="16">
    <w:abstractNumId w:val="30"/>
  </w:num>
  <w:num w:numId="17">
    <w:abstractNumId w:val="19"/>
  </w:num>
  <w:num w:numId="18">
    <w:abstractNumId w:val="5"/>
  </w:num>
  <w:num w:numId="19">
    <w:abstractNumId w:val="13"/>
  </w:num>
  <w:num w:numId="20">
    <w:abstractNumId w:val="41"/>
  </w:num>
  <w:num w:numId="21">
    <w:abstractNumId w:val="27"/>
  </w:num>
  <w:num w:numId="22">
    <w:abstractNumId w:val="42"/>
  </w:num>
  <w:num w:numId="23">
    <w:abstractNumId w:val="8"/>
  </w:num>
  <w:num w:numId="24">
    <w:abstractNumId w:val="14"/>
  </w:num>
  <w:num w:numId="25">
    <w:abstractNumId w:val="16"/>
  </w:num>
  <w:num w:numId="26">
    <w:abstractNumId w:val="10"/>
  </w:num>
  <w:num w:numId="27">
    <w:abstractNumId w:val="32"/>
  </w:num>
  <w:num w:numId="28">
    <w:abstractNumId w:val="17"/>
  </w:num>
  <w:num w:numId="29">
    <w:abstractNumId w:val="25"/>
  </w:num>
  <w:num w:numId="30">
    <w:abstractNumId w:val="24"/>
  </w:num>
  <w:num w:numId="31">
    <w:abstractNumId w:val="6"/>
  </w:num>
  <w:num w:numId="32">
    <w:abstractNumId w:val="18"/>
  </w:num>
  <w:num w:numId="33">
    <w:abstractNumId w:val="23"/>
  </w:num>
  <w:num w:numId="34">
    <w:abstractNumId w:val="15"/>
  </w:num>
  <w:num w:numId="35">
    <w:abstractNumId w:val="31"/>
  </w:num>
  <w:num w:numId="36">
    <w:abstractNumId w:val="35"/>
  </w:num>
  <w:num w:numId="37">
    <w:abstractNumId w:val="39"/>
  </w:num>
  <w:num w:numId="38">
    <w:abstractNumId w:val="7"/>
  </w:num>
  <w:num w:numId="39">
    <w:abstractNumId w:val="28"/>
  </w:num>
  <w:num w:numId="40">
    <w:abstractNumId w:val="21"/>
  </w:num>
  <w:num w:numId="41">
    <w:abstractNumId w:val="20"/>
  </w:num>
  <w:num w:numId="4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2"/>
  </w:num>
  <w:num w:numId="44">
    <w:abstractNumId w:val="36"/>
  </w:num>
  <w:num w:numId="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3137"/>
    <w:rsid w:val="0001389F"/>
    <w:rsid w:val="000163D0"/>
    <w:rsid w:val="000200AD"/>
    <w:rsid w:val="00025305"/>
    <w:rsid w:val="00037D1F"/>
    <w:rsid w:val="00046A93"/>
    <w:rsid w:val="00087D2C"/>
    <w:rsid w:val="000C157F"/>
    <w:rsid w:val="000E414F"/>
    <w:rsid w:val="000F0C4E"/>
    <w:rsid w:val="000F4816"/>
    <w:rsid w:val="000F5081"/>
    <w:rsid w:val="0013104C"/>
    <w:rsid w:val="0015484F"/>
    <w:rsid w:val="0019230C"/>
    <w:rsid w:val="00193B3A"/>
    <w:rsid w:val="001B5CDF"/>
    <w:rsid w:val="001C19DB"/>
    <w:rsid w:val="001D178F"/>
    <w:rsid w:val="001F287A"/>
    <w:rsid w:val="001F694D"/>
    <w:rsid w:val="00204700"/>
    <w:rsid w:val="00214B77"/>
    <w:rsid w:val="00224B4C"/>
    <w:rsid w:val="00231ADA"/>
    <w:rsid w:val="00271EFA"/>
    <w:rsid w:val="0028299B"/>
    <w:rsid w:val="002873CD"/>
    <w:rsid w:val="002915E7"/>
    <w:rsid w:val="002C4A8E"/>
    <w:rsid w:val="002D7195"/>
    <w:rsid w:val="002E54FB"/>
    <w:rsid w:val="002F63A7"/>
    <w:rsid w:val="00313915"/>
    <w:rsid w:val="00324227"/>
    <w:rsid w:val="00327EA2"/>
    <w:rsid w:val="00332A50"/>
    <w:rsid w:val="00334C17"/>
    <w:rsid w:val="00337A9B"/>
    <w:rsid w:val="003851C8"/>
    <w:rsid w:val="00393020"/>
    <w:rsid w:val="00395649"/>
    <w:rsid w:val="003C6FB1"/>
    <w:rsid w:val="003C786A"/>
    <w:rsid w:val="003D0436"/>
    <w:rsid w:val="003D52C9"/>
    <w:rsid w:val="003E1D62"/>
    <w:rsid w:val="003E7C6E"/>
    <w:rsid w:val="003F2B99"/>
    <w:rsid w:val="00400086"/>
    <w:rsid w:val="004527CB"/>
    <w:rsid w:val="00490297"/>
    <w:rsid w:val="004C63D8"/>
    <w:rsid w:val="004D7252"/>
    <w:rsid w:val="004D7B54"/>
    <w:rsid w:val="004E31EA"/>
    <w:rsid w:val="0050590E"/>
    <w:rsid w:val="00513848"/>
    <w:rsid w:val="0052763B"/>
    <w:rsid w:val="00557D76"/>
    <w:rsid w:val="005D063F"/>
    <w:rsid w:val="005F41CE"/>
    <w:rsid w:val="00613A76"/>
    <w:rsid w:val="006245FF"/>
    <w:rsid w:val="00635547"/>
    <w:rsid w:val="00642F79"/>
    <w:rsid w:val="0066660C"/>
    <w:rsid w:val="00676CB4"/>
    <w:rsid w:val="006A0A0B"/>
    <w:rsid w:val="006A1CF2"/>
    <w:rsid w:val="006A4D31"/>
    <w:rsid w:val="006A5E41"/>
    <w:rsid w:val="006A6727"/>
    <w:rsid w:val="006B160D"/>
    <w:rsid w:val="006C1844"/>
    <w:rsid w:val="006F4158"/>
    <w:rsid w:val="006F4F72"/>
    <w:rsid w:val="00706C08"/>
    <w:rsid w:val="00706E2F"/>
    <w:rsid w:val="007145A7"/>
    <w:rsid w:val="00717986"/>
    <w:rsid w:val="00724EE1"/>
    <w:rsid w:val="00743B6D"/>
    <w:rsid w:val="007440DD"/>
    <w:rsid w:val="007505DA"/>
    <w:rsid w:val="00753B2F"/>
    <w:rsid w:val="007600FF"/>
    <w:rsid w:val="00761B9E"/>
    <w:rsid w:val="00766046"/>
    <w:rsid w:val="00771549"/>
    <w:rsid w:val="007D5984"/>
    <w:rsid w:val="007E0735"/>
    <w:rsid w:val="008151B5"/>
    <w:rsid w:val="00816093"/>
    <w:rsid w:val="00822B64"/>
    <w:rsid w:val="00825BB7"/>
    <w:rsid w:val="00827F40"/>
    <w:rsid w:val="00830AAF"/>
    <w:rsid w:val="008339C5"/>
    <w:rsid w:val="00833A89"/>
    <w:rsid w:val="00835949"/>
    <w:rsid w:val="00845915"/>
    <w:rsid w:val="00847B59"/>
    <w:rsid w:val="00865610"/>
    <w:rsid w:val="00867040"/>
    <w:rsid w:val="00867F04"/>
    <w:rsid w:val="00871D27"/>
    <w:rsid w:val="00872402"/>
    <w:rsid w:val="0089289A"/>
    <w:rsid w:val="008A26A7"/>
    <w:rsid w:val="008C382C"/>
    <w:rsid w:val="008C6CC7"/>
    <w:rsid w:val="008E3429"/>
    <w:rsid w:val="008F3F6E"/>
    <w:rsid w:val="008F7FCA"/>
    <w:rsid w:val="00905D58"/>
    <w:rsid w:val="0091068C"/>
    <w:rsid w:val="00911616"/>
    <w:rsid w:val="00911D0B"/>
    <w:rsid w:val="00923772"/>
    <w:rsid w:val="00923784"/>
    <w:rsid w:val="009258FE"/>
    <w:rsid w:val="00932286"/>
    <w:rsid w:val="00943DF4"/>
    <w:rsid w:val="00953DEB"/>
    <w:rsid w:val="009660F7"/>
    <w:rsid w:val="009979CB"/>
    <w:rsid w:val="009B39E6"/>
    <w:rsid w:val="009D4F67"/>
    <w:rsid w:val="009E6D4D"/>
    <w:rsid w:val="009F4B44"/>
    <w:rsid w:val="00A01C5D"/>
    <w:rsid w:val="00A11C28"/>
    <w:rsid w:val="00A20B22"/>
    <w:rsid w:val="00A25C13"/>
    <w:rsid w:val="00A530C0"/>
    <w:rsid w:val="00A636BA"/>
    <w:rsid w:val="00A914CD"/>
    <w:rsid w:val="00A943F0"/>
    <w:rsid w:val="00AD6FD0"/>
    <w:rsid w:val="00AF1D94"/>
    <w:rsid w:val="00AF4A3A"/>
    <w:rsid w:val="00AF72AE"/>
    <w:rsid w:val="00B04D87"/>
    <w:rsid w:val="00B106B3"/>
    <w:rsid w:val="00B1245B"/>
    <w:rsid w:val="00B125AB"/>
    <w:rsid w:val="00B356EE"/>
    <w:rsid w:val="00B3768B"/>
    <w:rsid w:val="00B42C80"/>
    <w:rsid w:val="00B44016"/>
    <w:rsid w:val="00B46DDE"/>
    <w:rsid w:val="00B567DC"/>
    <w:rsid w:val="00B72951"/>
    <w:rsid w:val="00B74993"/>
    <w:rsid w:val="00B76788"/>
    <w:rsid w:val="00B90CDD"/>
    <w:rsid w:val="00B91F55"/>
    <w:rsid w:val="00BE7838"/>
    <w:rsid w:val="00C17746"/>
    <w:rsid w:val="00C53137"/>
    <w:rsid w:val="00C7030E"/>
    <w:rsid w:val="00C829C6"/>
    <w:rsid w:val="00C8533A"/>
    <w:rsid w:val="00C85600"/>
    <w:rsid w:val="00C860D1"/>
    <w:rsid w:val="00C87E16"/>
    <w:rsid w:val="00C93E29"/>
    <w:rsid w:val="00C96ABE"/>
    <w:rsid w:val="00CA2A06"/>
    <w:rsid w:val="00CB0D16"/>
    <w:rsid w:val="00CC58D1"/>
    <w:rsid w:val="00D0302C"/>
    <w:rsid w:val="00D04FEB"/>
    <w:rsid w:val="00D14C29"/>
    <w:rsid w:val="00D169DE"/>
    <w:rsid w:val="00D46ECC"/>
    <w:rsid w:val="00D47474"/>
    <w:rsid w:val="00D72029"/>
    <w:rsid w:val="00D843B7"/>
    <w:rsid w:val="00DB3F36"/>
    <w:rsid w:val="00DC09BD"/>
    <w:rsid w:val="00DD3A5F"/>
    <w:rsid w:val="00DD6EA2"/>
    <w:rsid w:val="00DE123F"/>
    <w:rsid w:val="00DE7945"/>
    <w:rsid w:val="00DF227D"/>
    <w:rsid w:val="00DF3549"/>
    <w:rsid w:val="00E135EF"/>
    <w:rsid w:val="00E138F4"/>
    <w:rsid w:val="00E26713"/>
    <w:rsid w:val="00E46FF8"/>
    <w:rsid w:val="00E73373"/>
    <w:rsid w:val="00E97BC7"/>
    <w:rsid w:val="00EB5E0E"/>
    <w:rsid w:val="00ED38C8"/>
    <w:rsid w:val="00ED6A90"/>
    <w:rsid w:val="00EE24F0"/>
    <w:rsid w:val="00F0528D"/>
    <w:rsid w:val="00F210CF"/>
    <w:rsid w:val="00F24BB0"/>
    <w:rsid w:val="00F31278"/>
    <w:rsid w:val="00F51754"/>
    <w:rsid w:val="00F51A73"/>
    <w:rsid w:val="00F570AE"/>
    <w:rsid w:val="00F61F1B"/>
    <w:rsid w:val="00F654B4"/>
    <w:rsid w:val="00F82159"/>
    <w:rsid w:val="00FA2395"/>
    <w:rsid w:val="00FC2AD1"/>
    <w:rsid w:val="00FC5D7C"/>
    <w:rsid w:val="00FD1506"/>
    <w:rsid w:val="00FF0F42"/>
    <w:rsid w:val="00FF3BE9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E748BAE5-374D-492E-B742-C68294892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B22"/>
    <w:rPr>
      <w:lang w:val="es-ES" w:eastAsia="es-ES"/>
    </w:rPr>
  </w:style>
  <w:style w:type="paragraph" w:styleId="Ttulo1">
    <w:name w:val="heading 1"/>
    <w:basedOn w:val="Normal"/>
    <w:next w:val="Normal"/>
    <w:qFormat/>
    <w:rsid w:val="00B74993"/>
    <w:pPr>
      <w:keepNext/>
      <w:jc w:val="center"/>
      <w:outlineLvl w:val="0"/>
    </w:pPr>
    <w:rPr>
      <w:b/>
      <w:sz w:val="24"/>
      <w:lang w:val="es-MX"/>
    </w:rPr>
  </w:style>
  <w:style w:type="paragraph" w:styleId="Ttulo2">
    <w:name w:val="heading 2"/>
    <w:basedOn w:val="Normal"/>
    <w:next w:val="Normal"/>
    <w:qFormat/>
    <w:rsid w:val="00A914C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B74993"/>
    <w:pPr>
      <w:tabs>
        <w:tab w:val="center" w:pos="4419"/>
        <w:tab w:val="right" w:pos="8838"/>
      </w:tabs>
    </w:pPr>
    <w:rPr>
      <w:sz w:val="24"/>
    </w:rPr>
  </w:style>
  <w:style w:type="paragraph" w:styleId="Piedepgina">
    <w:name w:val="footer"/>
    <w:basedOn w:val="Normal"/>
    <w:rsid w:val="00B74993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B74993"/>
    <w:pPr>
      <w:spacing w:line="360" w:lineRule="auto"/>
      <w:jc w:val="both"/>
    </w:pPr>
    <w:rPr>
      <w:sz w:val="24"/>
      <w:lang w:val="es-ES_tradnl"/>
    </w:rPr>
  </w:style>
  <w:style w:type="table" w:styleId="Tablaconcuadrcula">
    <w:name w:val="Table Grid"/>
    <w:basedOn w:val="Tablanormal"/>
    <w:rsid w:val="00271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867040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D5984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rsid w:val="008C382C"/>
    <w:rPr>
      <w:sz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94638-2F59-41A2-ACB9-852E00A48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2</Pages>
  <Words>427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Cargo</vt:lpstr>
    </vt:vector>
  </TitlesOfParts>
  <Company>Particular</Company>
  <LinksUpToDate>false</LinksUpToDate>
  <CharactersWithSpaces>2774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Cargo</dc:title>
  <dc:creator>Implemin</dc:creator>
  <dc:description>Perfil de Cargo con el nuevo formato a utilizar y en donde se señalara los requisitos para el personal antiguo como nuevo.</dc:description>
  <cp:lastModifiedBy>Carlos Schroeder</cp:lastModifiedBy>
  <cp:revision>25</cp:revision>
  <cp:lastPrinted>2014-10-08T18:51:00Z</cp:lastPrinted>
  <dcterms:created xsi:type="dcterms:W3CDTF">2012-11-13T15:52:00Z</dcterms:created>
  <dcterms:modified xsi:type="dcterms:W3CDTF">2019-05-27T20:29:00Z</dcterms:modified>
</cp:coreProperties>
</file>